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E17B2" w14:textId="1BDCBB6A" w:rsidR="00AF351E" w:rsidRDefault="00C64FE7" w:rsidP="00AF351E">
      <w:r>
        <w:t xml:space="preserve">Rest riksdagsseminarium </w:t>
      </w:r>
    </w:p>
    <w:p w14:paraId="1E800BEA" w14:textId="77777777" w:rsidR="00AF351E" w:rsidRDefault="00AF351E" w:rsidP="00AF351E"/>
    <w:p w14:paraId="3155DA6A" w14:textId="77777777" w:rsidR="00AF351E" w:rsidRDefault="00AF351E" w:rsidP="00AF351E"/>
    <w:p w14:paraId="45A8D625" w14:textId="77777777" w:rsidR="00AF351E" w:rsidRDefault="00AF351E" w:rsidP="00AF351E">
      <w:r>
        <w:t xml:space="preserve">Johan: Hårda fakta och berörande berättelse: viktigt att dessa vårdfrågor får större uppmärksamhet. Lidande för </w:t>
      </w:r>
      <w:proofErr w:type="spellStart"/>
      <w:r>
        <w:t>patien</w:t>
      </w:r>
      <w:proofErr w:type="spellEnd"/>
      <w:r>
        <w:t xml:space="preserve">. </w:t>
      </w:r>
    </w:p>
    <w:p w14:paraId="792C27C6" w14:textId="77777777" w:rsidR="00AF351E" w:rsidRDefault="00AF351E" w:rsidP="00AF351E">
      <w:r>
        <w:br/>
      </w:r>
      <w:r>
        <w:br/>
        <w:t xml:space="preserve">det skulle minska lidandet för den enskilda patienten och </w:t>
      </w:r>
      <w:proofErr w:type="gramStart"/>
      <w:r>
        <w:t>minska .</w:t>
      </w:r>
      <w:proofErr w:type="gramEnd"/>
      <w:r>
        <w:t xml:space="preserve"> </w:t>
      </w:r>
    </w:p>
    <w:p w14:paraId="2DFECB12" w14:textId="77777777" w:rsidR="00AF351E" w:rsidRDefault="00AF351E" w:rsidP="00AF351E"/>
    <w:p w14:paraId="22C139FF" w14:textId="77777777" w:rsidR="00AF351E" w:rsidRDefault="00AF351E" w:rsidP="00AF351E">
      <w:r>
        <w:t xml:space="preserve">Karin: öka kunskapen: fråga patienterna, </w:t>
      </w:r>
      <w:proofErr w:type="spellStart"/>
      <w:r>
        <w:t>beforska</w:t>
      </w:r>
      <w:proofErr w:type="spellEnd"/>
      <w:r>
        <w:t xml:space="preserve">. Stor vilja till förändring. Fortsatt att stötta detta. </w:t>
      </w:r>
    </w:p>
    <w:p w14:paraId="69DAB7E9" w14:textId="77777777" w:rsidR="00AF351E" w:rsidRDefault="00AF351E" w:rsidP="00AF351E"/>
    <w:p w14:paraId="06CE6267" w14:textId="77777777" w:rsidR="00AF351E" w:rsidRDefault="00AF351E" w:rsidP="00AF351E">
      <w:r>
        <w:t xml:space="preserve">Vad kan </w:t>
      </w:r>
      <w:proofErr w:type="spellStart"/>
      <w:r>
        <w:t>Socutskottet</w:t>
      </w:r>
      <w:proofErr w:type="spellEnd"/>
      <w:r>
        <w:t xml:space="preserve">: </w:t>
      </w:r>
      <w:r>
        <w:br/>
        <w:t xml:space="preserve">Karin: vi har ett kunskapsdriv idag som behövs. Stressad personal, benägen att fortsätta som förut. Personalbrist hotar förändringsarbetet. </w:t>
      </w:r>
    </w:p>
    <w:p w14:paraId="36A1CD74" w14:textId="77777777" w:rsidR="00AF351E" w:rsidRDefault="00AF351E" w:rsidP="00AF351E"/>
    <w:p w14:paraId="7853B247" w14:textId="77777777" w:rsidR="00AF351E" w:rsidRDefault="00AF351E" w:rsidP="00AF351E">
      <w:r>
        <w:t xml:space="preserve">Johan: kompetensförsörjning, </w:t>
      </w:r>
      <w:proofErr w:type="spellStart"/>
      <w:r>
        <w:t>kompförsjningsplan</w:t>
      </w:r>
      <w:proofErr w:type="spellEnd"/>
      <w:r>
        <w:t xml:space="preserve">. Vill tycka </w:t>
      </w:r>
      <w:proofErr w:type="spellStart"/>
      <w:r>
        <w:t>särsklit</w:t>
      </w:r>
      <w:proofErr w:type="spellEnd"/>
      <w:r>
        <w:t xml:space="preserve"> på detta. Mer förebyggande. </w:t>
      </w:r>
    </w:p>
    <w:p w14:paraId="3DEB5783" w14:textId="77777777" w:rsidR="00AF351E" w:rsidRDefault="00AF351E" w:rsidP="00AF351E">
      <w:r>
        <w:t xml:space="preserve">Lina: </w:t>
      </w:r>
      <w:proofErr w:type="spellStart"/>
      <w:r>
        <w:t>kunnga</w:t>
      </w:r>
      <w:proofErr w:type="spellEnd"/>
      <w:r>
        <w:t xml:space="preserve">, empatiska vårdgivare: rätten till fortbilden: peer support, självvald inläggning, sug fr de </w:t>
      </w:r>
      <w:proofErr w:type="gramStart"/>
      <w:r>
        <w:t>anställda,  vad</w:t>
      </w:r>
      <w:proofErr w:type="gramEnd"/>
      <w:r>
        <w:t xml:space="preserve"> är den bästa vården vi kan ge. </w:t>
      </w:r>
    </w:p>
    <w:p w14:paraId="0889110A" w14:textId="77777777" w:rsidR="00AF351E" w:rsidRDefault="00AF351E" w:rsidP="00AF351E">
      <w:r>
        <w:t xml:space="preserve">Gott exempel på samarbete </w:t>
      </w:r>
    </w:p>
    <w:p w14:paraId="0D5F54F3" w14:textId="77777777" w:rsidR="00AF351E" w:rsidRDefault="00AF351E" w:rsidP="00AF351E"/>
    <w:p w14:paraId="1D4A971E" w14:textId="77777777" w:rsidR="00AF351E" w:rsidRDefault="00AF351E" w:rsidP="00AF351E">
      <w:r>
        <w:t>Karin Sundin (s)</w:t>
      </w:r>
    </w:p>
    <w:p w14:paraId="51940D26" w14:textId="77777777" w:rsidR="00AF351E" w:rsidRDefault="00AF351E" w:rsidP="00AF351E">
      <w:r>
        <w:t xml:space="preserve">Lina Nordquist (l) </w:t>
      </w:r>
    </w:p>
    <w:p w14:paraId="37C94DF0" w14:textId="77777777" w:rsidR="00AF351E" w:rsidRDefault="00AF351E" w:rsidP="00AF351E">
      <w:r>
        <w:t>Johan Hultberg (m)</w:t>
      </w:r>
    </w:p>
    <w:p w14:paraId="40BFAF94" w14:textId="77777777" w:rsidR="00AF351E" w:rsidRDefault="00AF351E" w:rsidP="00AF351E">
      <w:r>
        <w:t>Ulrika Westerlund (mp)</w:t>
      </w:r>
    </w:p>
    <w:p w14:paraId="14BF8DDF" w14:textId="77777777" w:rsidR="00AF351E" w:rsidRDefault="00AF351E" w:rsidP="00AF351E"/>
    <w:p w14:paraId="13B253F8" w14:textId="77777777" w:rsidR="00AF351E" w:rsidRDefault="00AF351E" w:rsidP="00AF351E">
      <w:proofErr w:type="spellStart"/>
      <w:r>
        <w:t>Sociast</w:t>
      </w:r>
      <w:proofErr w:type="spellEnd"/>
      <w:r>
        <w:t xml:space="preserve">: ta hjälp av NSPH, viktig del av kartläggningen. Då kunna ta hjälp av NSPH; fanns på plats, expertis, nätverk och förståelse i frågan. Väldigt </w:t>
      </w:r>
      <w:proofErr w:type="spellStart"/>
      <w:r>
        <w:t>vädefullt</w:t>
      </w:r>
      <w:proofErr w:type="spellEnd"/>
      <w:r>
        <w:t xml:space="preserve">. </w:t>
      </w:r>
      <w:r>
        <w:br/>
        <w:t xml:space="preserve">Verksamheter försöker, sårbart, svårt att klara, visste inte hur man kunde göra. </w:t>
      </w:r>
    </w:p>
    <w:p w14:paraId="3B4C0E29" w14:textId="77777777" w:rsidR="00AF351E" w:rsidRDefault="00AF351E" w:rsidP="00AF351E"/>
    <w:p w14:paraId="6FC81628" w14:textId="77777777" w:rsidR="00AF351E" w:rsidRDefault="00AF351E" w:rsidP="00AF351E"/>
    <w:p w14:paraId="6A06DF82" w14:textId="77777777" w:rsidR="00AF351E" w:rsidRDefault="00AF351E" w:rsidP="00AF351E">
      <w:r>
        <w:t xml:space="preserve">Under seminariet presenterade Mårten Jansson lärdomar från rapporten "Tvångsvård och självvald inläggning" och Alicia Brandt berättade i ett samtal om sina egna erfarenheter av psykiatrisk vård. </w:t>
      </w:r>
    </w:p>
    <w:p w14:paraId="24B97C7C" w14:textId="77777777" w:rsidR="00AF351E" w:rsidRDefault="00AF351E" w:rsidP="00AF351E">
      <w:r>
        <w:t xml:space="preserve">Seminariet avslutades med att Conny Allaskog höll i ett samtal mellan riksdagsledamöterna Ulrika Westerlund, Lina Nordquist, Johan Hultberg och Karin Sundin alla från socialutskottet. </w:t>
      </w:r>
    </w:p>
    <w:p w14:paraId="7AE956FE" w14:textId="77777777" w:rsidR="00AF351E" w:rsidRDefault="00AF351E" w:rsidP="00AF351E"/>
    <w:p w14:paraId="64BB4615" w14:textId="77777777" w:rsidR="00AF351E" w:rsidRDefault="00AF351E" w:rsidP="00AF351E"/>
    <w:p w14:paraId="7F7C7E8C" w14:textId="77777777" w:rsidR="00AF351E" w:rsidRDefault="00AF351E" w:rsidP="00AF351E">
      <w:proofErr w:type="spellStart"/>
      <w:r>
        <w:t>Sociast</w:t>
      </w:r>
      <w:proofErr w:type="spellEnd"/>
      <w:r>
        <w:t xml:space="preserve">: ta hjälp av NSPH, viktig del av kartläggningen. Då kunna ta hjälp av NSPH; fanns på plats, expertis, nätverk och förståelse i frågan. Väldigt </w:t>
      </w:r>
      <w:proofErr w:type="spellStart"/>
      <w:r>
        <w:t>vädefullt</w:t>
      </w:r>
      <w:proofErr w:type="spellEnd"/>
      <w:r>
        <w:t xml:space="preserve">. </w:t>
      </w:r>
      <w:r>
        <w:br/>
        <w:t xml:space="preserve">Verksamheter försöker, sårbart, svårt att klara, visste inte hur man kunde göra. </w:t>
      </w:r>
    </w:p>
    <w:p w14:paraId="660FC8C7" w14:textId="77777777" w:rsidR="00AF351E" w:rsidRDefault="00AF351E" w:rsidP="00AF351E"/>
    <w:p w14:paraId="06966751" w14:textId="77777777" w:rsidR="00AF351E" w:rsidRDefault="00AF351E" w:rsidP="00AF351E">
      <w:r>
        <w:t xml:space="preserve">Ångest självmordstankar, fick medicin. Efter suicidförsök tvångsvård, bipolär sjukdom. Två veckor blev två år. Ju längre tiden gick, desto svårare blev det att komma därifrån. Sjuk i ätstörningar, självskadebeteende utvecklades där. Personalen lyssnade inte. Fick inte möjlighet att utvecklas/ta ansvar. Nedåtgående spiral. Hur vände det? Behandlingshem, frivilligt, ta eget ansvar, lita på mig själv, familjär stämning. Var </w:t>
      </w:r>
      <w:proofErr w:type="gramStart"/>
      <w:r>
        <w:t>läskigt</w:t>
      </w:r>
      <w:proofErr w:type="gramEnd"/>
      <w:r>
        <w:t xml:space="preserve">, </w:t>
      </w:r>
    </w:p>
    <w:p w14:paraId="53064CEA" w14:textId="77777777" w:rsidR="00AF351E" w:rsidRDefault="00AF351E" w:rsidP="00AF351E">
      <w:r>
        <w:t xml:space="preserve">Undersköterska i psykiatrin. Slussades ut fr heldagsvården, självvald inläggning, det hjälpte bara vetskapen om att jag hade det, hjälpte mig väldigt mycket. </w:t>
      </w:r>
    </w:p>
    <w:p w14:paraId="33C19994" w14:textId="77777777" w:rsidR="00AF351E" w:rsidRDefault="00AF351E" w:rsidP="00AF351E"/>
    <w:p w14:paraId="252DA42D" w14:textId="77777777" w:rsidR="00AF351E" w:rsidRDefault="00AF351E" w:rsidP="00AF351E">
      <w:r>
        <w:br/>
      </w:r>
      <w:r>
        <w:br/>
        <w:t xml:space="preserve">Olika lösningar: viktigt ATT finns en kultur och samarbete kring att arbeta </w:t>
      </w:r>
      <w:proofErr w:type="gramStart"/>
      <w:r>
        <w:t>förebyggande ,</w:t>
      </w:r>
      <w:proofErr w:type="gramEnd"/>
      <w:r>
        <w:t xml:space="preserve"> för att inte skada förtroende </w:t>
      </w:r>
    </w:p>
    <w:p w14:paraId="63000AEB" w14:textId="77777777" w:rsidR="00AF351E" w:rsidRDefault="00AF351E" w:rsidP="00AF351E">
      <w:r>
        <w:t xml:space="preserve">Mikael Malm: många om att samverka kring detta, minska behovet av tvångsvård, </w:t>
      </w:r>
      <w:proofErr w:type="spellStart"/>
      <w:r>
        <w:t>stösta</w:t>
      </w:r>
      <w:proofErr w:type="spellEnd"/>
      <w:r>
        <w:t xml:space="preserve"> möjliga samvårdför. </w:t>
      </w:r>
      <w:r w:rsidRPr="00805503">
        <w:rPr>
          <w:b/>
          <w:bCs/>
        </w:rPr>
        <w:t>Bättre vård, mindre tvång</w:t>
      </w:r>
      <w:r>
        <w:t xml:space="preserve">. Utveckla stödet till regionerna utifrån dessa lärdomar. Arbetar aktivt med detta, lägre förekomst av tvång. Meningsfull heldygnsvård, stora behov av att utveckla. Skapa verktyg för att minska förekomst av tvång. Försöker föra detta vidare. Vill att det fortsätter, </w:t>
      </w:r>
      <w:proofErr w:type="spellStart"/>
      <w:r>
        <w:t>postivt</w:t>
      </w:r>
      <w:proofErr w:type="spellEnd"/>
      <w:r>
        <w:t xml:space="preserve"> att alla vill göra bättre, bättre statistik, jämförelser. </w:t>
      </w:r>
    </w:p>
    <w:p w14:paraId="13AFB888" w14:textId="77777777" w:rsidR="00AF351E" w:rsidRDefault="00AF351E" w:rsidP="00AF351E">
      <w:r>
        <w:t xml:space="preserve">Malm: använt NSPH; chefsnätverk; nätverket för styrning och ledning; med brukarrepresentation. Få med brukarperspektivet; uppskattat av verksamhetsföreträdare. Naturlig medlem, ensam om på SKR om att detta. </w:t>
      </w:r>
    </w:p>
    <w:p w14:paraId="5747071B" w14:textId="77777777" w:rsidR="00AF351E" w:rsidRDefault="00AF351E" w:rsidP="00AF351E">
      <w:r>
        <w:lastRenderedPageBreak/>
        <w:t xml:space="preserve">Anna </w:t>
      </w:r>
      <w:proofErr w:type="spellStart"/>
      <w:r>
        <w:t>Bredin</w:t>
      </w:r>
      <w:proofErr w:type="spellEnd"/>
      <w:r>
        <w:t xml:space="preserve">: Lokalernas utformning viktigt, lyfta fram tilliten, så viktigt. Kan bryta tilliten till hela vården. Bygger förtroende till vården. Mäta brusten tillit till vården som en </w:t>
      </w:r>
      <w:proofErr w:type="spellStart"/>
      <w:r>
        <w:t>vårdskada</w:t>
      </w:r>
      <w:proofErr w:type="spellEnd"/>
      <w:r>
        <w:t xml:space="preserve">. </w:t>
      </w:r>
    </w:p>
    <w:p w14:paraId="5AE87E82" w14:textId="77777777" w:rsidR="00AF351E" w:rsidRDefault="00AF351E" w:rsidP="00AF351E">
      <w:r>
        <w:t xml:space="preserve">Malm: </w:t>
      </w:r>
      <w:proofErr w:type="spellStart"/>
      <w:r>
        <w:t>rättosäkerhet</w:t>
      </w:r>
      <w:proofErr w:type="spellEnd"/>
      <w:r>
        <w:t xml:space="preserve"> </w:t>
      </w:r>
      <w:proofErr w:type="spellStart"/>
      <w:r>
        <w:t>pga</w:t>
      </w:r>
      <w:proofErr w:type="spellEnd"/>
      <w:r>
        <w:t xml:space="preserve"> </w:t>
      </w:r>
      <w:proofErr w:type="gramStart"/>
      <w:r>
        <w:t>av bristerna</w:t>
      </w:r>
      <w:proofErr w:type="gramEnd"/>
      <w:r>
        <w:t xml:space="preserve"> i tvångsvårdslagen: Lågt hängande frukter: rätten till utevistelse, </w:t>
      </w:r>
    </w:p>
    <w:p w14:paraId="244A2A0E" w14:textId="77777777" w:rsidR="00AF351E" w:rsidRDefault="00AF351E" w:rsidP="00AF351E">
      <w:r>
        <w:t xml:space="preserve">Självvald inläggning, vetskapen om att jag kan få vård ger ett lugn för patienten och hela familjen, </w:t>
      </w:r>
    </w:p>
    <w:p w14:paraId="4C3C12FB" w14:textId="77777777" w:rsidR="00AF351E" w:rsidRDefault="00AF351E" w:rsidP="00AF351E">
      <w:r>
        <w:t xml:space="preserve">Mårten Jansson, utredare NSPH. </w:t>
      </w:r>
    </w:p>
    <w:p w14:paraId="37B1145B" w14:textId="77777777" w:rsidR="00AF351E" w:rsidRDefault="00AF351E" w:rsidP="00AF351E">
      <w:r>
        <w:t>och självvald inläggning.</w:t>
      </w:r>
    </w:p>
    <w:p w14:paraId="1F66B37D" w14:textId="77777777" w:rsidR="00AF351E" w:rsidRDefault="00AF351E" w:rsidP="00AF351E"/>
    <w:p w14:paraId="42008060" w14:textId="77777777" w:rsidR="00AF351E" w:rsidRDefault="00AF351E" w:rsidP="00AF351E">
      <w:r>
        <w:t xml:space="preserve">Efter detta följde en diskussion med Anna </w:t>
      </w:r>
      <w:proofErr w:type="spellStart"/>
      <w:r>
        <w:t>Bredin</w:t>
      </w:r>
      <w:proofErr w:type="spellEnd"/>
      <w:r>
        <w:t xml:space="preserve">, Socialstyrelsen och Mikael Malm, SKR. Seminariet avslutades med att Conny Allaskog höll i ett samtal mellan riksdagsledamöterna Ulrika Westerlund, Lina Nordquist, Johan Hultberg och Karin Sundin alla från socialutskottet. </w:t>
      </w:r>
    </w:p>
    <w:p w14:paraId="2849C508" w14:textId="77777777" w:rsidR="00AF351E" w:rsidRDefault="00AF351E" w:rsidP="00AF351E"/>
    <w:p w14:paraId="2557CCA4" w14:textId="77777777" w:rsidR="00C9009C" w:rsidRDefault="00C9009C"/>
    <w:sectPr w:rsidR="00C9009C" w:rsidSect="00115F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1E"/>
    <w:rsid w:val="00115F79"/>
    <w:rsid w:val="00361DFA"/>
    <w:rsid w:val="00AF351E"/>
    <w:rsid w:val="00C64FE7"/>
    <w:rsid w:val="00C90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F7F0"/>
  <w15:chartTrackingRefBased/>
  <w15:docId w15:val="{09ADAFCF-B59F-4FE6-BA08-A3EBEC9B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51E"/>
  </w:style>
  <w:style w:type="paragraph" w:styleId="Rubrik1">
    <w:name w:val="heading 1"/>
    <w:basedOn w:val="Normal"/>
    <w:next w:val="Normal"/>
    <w:link w:val="Rubrik1Char"/>
    <w:uiPriority w:val="9"/>
    <w:qFormat/>
    <w:rsid w:val="00AF351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AF351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AF351E"/>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AF351E"/>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AF351E"/>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AF351E"/>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AF351E"/>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AF351E"/>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AF351E"/>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F351E"/>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AF351E"/>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AF351E"/>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AF351E"/>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AF351E"/>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AF351E"/>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AF351E"/>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AF351E"/>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AF351E"/>
    <w:rPr>
      <w:rFonts w:eastAsiaTheme="majorEastAsia" w:cstheme="majorBidi"/>
      <w:color w:val="272727" w:themeColor="text1" w:themeTint="D8"/>
    </w:rPr>
  </w:style>
  <w:style w:type="paragraph" w:styleId="Rubrik">
    <w:name w:val="Title"/>
    <w:basedOn w:val="Normal"/>
    <w:next w:val="Normal"/>
    <w:link w:val="RubrikChar"/>
    <w:uiPriority w:val="10"/>
    <w:qFormat/>
    <w:rsid w:val="00AF351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F351E"/>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AF351E"/>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AF351E"/>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AF351E"/>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AF351E"/>
    <w:rPr>
      <w:i/>
      <w:iCs/>
      <w:color w:val="404040" w:themeColor="text1" w:themeTint="BF"/>
    </w:rPr>
  </w:style>
  <w:style w:type="paragraph" w:styleId="Liststycke">
    <w:name w:val="List Paragraph"/>
    <w:basedOn w:val="Normal"/>
    <w:uiPriority w:val="34"/>
    <w:qFormat/>
    <w:rsid w:val="00AF351E"/>
    <w:pPr>
      <w:ind w:left="720"/>
      <w:contextualSpacing/>
    </w:pPr>
  </w:style>
  <w:style w:type="character" w:styleId="Starkbetoning">
    <w:name w:val="Intense Emphasis"/>
    <w:basedOn w:val="Standardstycketeckensnitt"/>
    <w:uiPriority w:val="21"/>
    <w:qFormat/>
    <w:rsid w:val="00AF351E"/>
    <w:rPr>
      <w:i/>
      <w:iCs/>
      <w:color w:val="0F4761" w:themeColor="accent1" w:themeShade="BF"/>
    </w:rPr>
  </w:style>
  <w:style w:type="paragraph" w:styleId="Starktcitat">
    <w:name w:val="Intense Quote"/>
    <w:basedOn w:val="Normal"/>
    <w:next w:val="Normal"/>
    <w:link w:val="StarktcitatChar"/>
    <w:uiPriority w:val="30"/>
    <w:qFormat/>
    <w:rsid w:val="00AF351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AF351E"/>
    <w:rPr>
      <w:i/>
      <w:iCs/>
      <w:color w:val="0F4761" w:themeColor="accent1" w:themeShade="BF"/>
    </w:rPr>
  </w:style>
  <w:style w:type="character" w:styleId="Starkreferens">
    <w:name w:val="Intense Reference"/>
    <w:basedOn w:val="Standardstycketeckensnitt"/>
    <w:uiPriority w:val="32"/>
    <w:qFormat/>
    <w:rsid w:val="00AF351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612</Words>
  <Characters>3245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Ringström</dc:creator>
  <cp:keywords/>
  <dc:description/>
  <cp:lastModifiedBy>Lisa Ringström</cp:lastModifiedBy>
  <cp:revision>1</cp:revision>
  <dcterms:created xsi:type="dcterms:W3CDTF">2024-04-17T11:01:00Z</dcterms:created>
  <dcterms:modified xsi:type="dcterms:W3CDTF">2024-04-29T04:44:00Z</dcterms:modified>
</cp:coreProperties>
</file>